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6B64" w:rsidRDefault="00FE6B64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6B64" w:rsidRDefault="00FE6B64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B6CD2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146CE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AA7221">
        <w:rPr>
          <w:rFonts w:ascii="Times New Roman" w:hAnsi="Times New Roman" w:cs="Times New Roman"/>
          <w:b/>
          <w:sz w:val="24"/>
          <w:szCs w:val="24"/>
        </w:rPr>
        <w:t>68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FE6B64"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E6719">
        <w:rPr>
          <w:rFonts w:ascii="Times New Roman" w:hAnsi="Times New Roman" w:cs="Times New Roman"/>
          <w:sz w:val="24"/>
          <w:szCs w:val="24"/>
        </w:rPr>
        <w:t>24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FE6B64">
        <w:rPr>
          <w:rFonts w:ascii="Times New Roman" w:hAnsi="Times New Roman" w:cs="Times New Roman"/>
          <w:sz w:val="24"/>
          <w:szCs w:val="24"/>
        </w:rPr>
        <w:t>54</w:t>
      </w:r>
      <w:r w:rsidR="00AA7221">
        <w:rPr>
          <w:rFonts w:ascii="Times New Roman" w:hAnsi="Times New Roman" w:cs="Times New Roman"/>
          <w:sz w:val="24"/>
          <w:szCs w:val="24"/>
        </w:rPr>
        <w:t>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6B64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FE6B64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E6B64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 и К Инфраструктурно Проектиране“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80E3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FE6B64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Нова Загора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80E31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bookmarkStart w:id="0" w:name="_GoBack"/>
      <w:bookmarkEnd w:id="0"/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80E31" w:rsidRPr="007A5615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80E31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E31" w:rsidRDefault="00A80E31" w:rsidP="00A80E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80E31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A80E31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E31" w:rsidRPr="004279F3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A80E31" w:rsidRDefault="00A80E31" w:rsidP="00A80E3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80E31" w:rsidRPr="004279F3" w:rsidRDefault="00A80E31" w:rsidP="00A80E3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80E31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80E31" w:rsidRDefault="00A80E31" w:rsidP="00A80E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0E31" w:rsidRPr="00E43969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A80E31" w:rsidRPr="00077C5A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077C5A">
        <w:rPr>
          <w:rFonts w:ascii="Times New Roman" w:hAnsi="Times New Roman" w:cs="Times New Roman"/>
          <w:sz w:val="24"/>
          <w:szCs w:val="24"/>
        </w:rPr>
        <w:t>окладвам доказателствено искане от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r w:rsidRPr="00077C5A">
        <w:rPr>
          <w:rFonts w:ascii="Times New Roman" w:hAnsi="Times New Roman" w:cs="Times New Roman"/>
          <w:sz w:val="24"/>
          <w:szCs w:val="24"/>
        </w:rPr>
        <w:t>имбокс</w:t>
      </w:r>
      <w:proofErr w:type="spellEnd"/>
      <w:r w:rsidRPr="00077C5A">
        <w:rPr>
          <w:rFonts w:ascii="Times New Roman" w:hAnsi="Times New Roman" w:cs="Times New Roman"/>
          <w:sz w:val="24"/>
          <w:szCs w:val="24"/>
        </w:rPr>
        <w:t>“ ЕООД</w:t>
      </w:r>
      <w:r>
        <w:rPr>
          <w:rFonts w:ascii="Times New Roman" w:hAnsi="Times New Roman" w:cs="Times New Roman"/>
          <w:sz w:val="24"/>
          <w:szCs w:val="24"/>
        </w:rPr>
        <w:t>, който моли КЗК</w:t>
      </w:r>
      <w:r w:rsidRPr="00077C5A">
        <w:rPr>
          <w:rFonts w:ascii="Times New Roman" w:hAnsi="Times New Roman" w:cs="Times New Roman"/>
          <w:sz w:val="24"/>
          <w:szCs w:val="24"/>
        </w:rPr>
        <w:t xml:space="preserve"> за събиране на писмени доказателства</w:t>
      </w:r>
      <w:r>
        <w:rPr>
          <w:rFonts w:ascii="Times New Roman" w:hAnsi="Times New Roman" w:cs="Times New Roman"/>
          <w:sz w:val="24"/>
          <w:szCs w:val="24"/>
        </w:rPr>
        <w:t>, както следва:</w:t>
      </w:r>
    </w:p>
    <w:p w:rsidR="00A80E31" w:rsidRPr="00077C5A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7C5A">
        <w:rPr>
          <w:rFonts w:ascii="Times New Roman" w:hAnsi="Times New Roman" w:cs="Times New Roman"/>
          <w:sz w:val="24"/>
          <w:szCs w:val="24"/>
        </w:rPr>
        <w:t>1.</w:t>
      </w:r>
      <w:r w:rsidRPr="00077C5A">
        <w:rPr>
          <w:rFonts w:ascii="Times New Roman" w:hAnsi="Times New Roman" w:cs="Times New Roman"/>
          <w:sz w:val="24"/>
          <w:szCs w:val="24"/>
        </w:rPr>
        <w:tab/>
        <w:t>Копия от цялата документация по обявяване на процедурата в 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C5A">
        <w:rPr>
          <w:rFonts w:ascii="Times New Roman" w:hAnsi="Times New Roman" w:cs="Times New Roman"/>
          <w:sz w:val="24"/>
          <w:szCs w:val="24"/>
        </w:rPr>
        <w:t xml:space="preserve">ч. и кореспонденция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77C5A">
        <w:rPr>
          <w:rFonts w:ascii="Times New Roman" w:hAnsi="Times New Roman" w:cs="Times New Roman"/>
          <w:sz w:val="24"/>
          <w:szCs w:val="24"/>
        </w:rPr>
        <w:t xml:space="preserve"> участниците;</w:t>
      </w:r>
    </w:p>
    <w:p w:rsidR="00A80E31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7C5A">
        <w:rPr>
          <w:rFonts w:ascii="Times New Roman" w:hAnsi="Times New Roman" w:cs="Times New Roman"/>
          <w:sz w:val="24"/>
          <w:szCs w:val="24"/>
        </w:rPr>
        <w:t>2.</w:t>
      </w:r>
      <w:r w:rsidRPr="00077C5A">
        <w:rPr>
          <w:rFonts w:ascii="Times New Roman" w:hAnsi="Times New Roman" w:cs="Times New Roman"/>
          <w:sz w:val="24"/>
          <w:szCs w:val="24"/>
        </w:rPr>
        <w:tab/>
        <w:t xml:space="preserve">Пълните оферти на всички участници, включително документи, доказващи критериите за подбор, технически предложения, ценови предложения, обосновки и доказателства. Моли офертата на участника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077C5A">
        <w:rPr>
          <w:rFonts w:ascii="Times New Roman" w:hAnsi="Times New Roman" w:cs="Times New Roman"/>
          <w:sz w:val="24"/>
          <w:szCs w:val="24"/>
        </w:rPr>
        <w:t>Кооперация П</w:t>
      </w:r>
      <w:r>
        <w:rPr>
          <w:rFonts w:ascii="Times New Roman" w:hAnsi="Times New Roman" w:cs="Times New Roman"/>
          <w:sz w:val="24"/>
          <w:szCs w:val="24"/>
        </w:rPr>
        <w:t>анда“</w:t>
      </w:r>
      <w:r w:rsidRPr="00077C5A">
        <w:rPr>
          <w:rFonts w:ascii="Times New Roman" w:hAnsi="Times New Roman" w:cs="Times New Roman"/>
          <w:sz w:val="24"/>
          <w:szCs w:val="24"/>
        </w:rPr>
        <w:t xml:space="preserve"> да бъде предоставен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77C5A">
        <w:rPr>
          <w:rFonts w:ascii="Times New Roman" w:hAnsi="Times New Roman" w:cs="Times New Roman"/>
          <w:sz w:val="24"/>
          <w:szCs w:val="24"/>
        </w:rPr>
        <w:t xml:space="preserve"> </w:t>
      </w:r>
      <w:r w:rsidRPr="00077C5A">
        <w:rPr>
          <w:rFonts w:ascii="Times New Roman" w:hAnsi="Times New Roman" w:cs="Times New Roman"/>
          <w:sz w:val="24"/>
          <w:szCs w:val="24"/>
        </w:rPr>
        <w:lastRenderedPageBreak/>
        <w:t>за запознаване в цялост, по начин, по които да са достъпни частите, чието съответствие е оспорено.</w:t>
      </w:r>
    </w:p>
    <w:p w:rsidR="00A80E31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E31" w:rsidRPr="00E43969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A80E31" w:rsidRDefault="00A80E31" w:rsidP="00A80E3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80E31" w:rsidRPr="00E43969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E31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A80E31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E31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612B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612B">
        <w:rPr>
          <w:rFonts w:ascii="Times New Roman" w:hAnsi="Times New Roman" w:cs="Times New Roman"/>
          <w:sz w:val="24"/>
          <w:szCs w:val="24"/>
        </w:rPr>
        <w:t>отношение направеното от жалбоподателя „</w:t>
      </w:r>
      <w:proofErr w:type="spellStart"/>
      <w:r w:rsidRPr="006A612B">
        <w:rPr>
          <w:rFonts w:ascii="Times New Roman" w:hAnsi="Times New Roman" w:cs="Times New Roman"/>
          <w:sz w:val="24"/>
          <w:szCs w:val="24"/>
        </w:rPr>
        <w:t>Химбокс</w:t>
      </w:r>
      <w:proofErr w:type="spellEnd"/>
      <w:r w:rsidRPr="006A612B">
        <w:rPr>
          <w:rFonts w:ascii="Times New Roman" w:hAnsi="Times New Roman" w:cs="Times New Roman"/>
          <w:sz w:val="24"/>
          <w:szCs w:val="24"/>
        </w:rPr>
        <w:t>“ ЕООД доказателствено искане за съ</w:t>
      </w:r>
      <w:r>
        <w:rPr>
          <w:rFonts w:ascii="Times New Roman" w:hAnsi="Times New Roman" w:cs="Times New Roman"/>
          <w:sz w:val="24"/>
          <w:szCs w:val="24"/>
        </w:rPr>
        <w:t>биране на писмени доказателства</w:t>
      </w:r>
      <w:r w:rsidRPr="006A612B">
        <w:rPr>
          <w:rFonts w:ascii="Times New Roman" w:hAnsi="Times New Roman" w:cs="Times New Roman"/>
          <w:sz w:val="24"/>
          <w:szCs w:val="24"/>
        </w:rPr>
        <w:t xml:space="preserve">, КЗК счита, че </w:t>
      </w:r>
      <w:proofErr w:type="spellStart"/>
      <w:r w:rsidRPr="006A612B">
        <w:rPr>
          <w:rFonts w:ascii="Times New Roman" w:hAnsi="Times New Roman" w:cs="Times New Roman"/>
          <w:sz w:val="24"/>
          <w:szCs w:val="24"/>
        </w:rPr>
        <w:t>относимите</w:t>
      </w:r>
      <w:proofErr w:type="spellEnd"/>
      <w:r w:rsidRPr="006A612B">
        <w:rPr>
          <w:rFonts w:ascii="Times New Roman" w:hAnsi="Times New Roman" w:cs="Times New Roman"/>
          <w:sz w:val="24"/>
          <w:szCs w:val="24"/>
        </w:rPr>
        <w:t xml:space="preserve"> към спора са изискани и представени от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6A612B">
        <w:rPr>
          <w:rFonts w:ascii="Times New Roman" w:hAnsi="Times New Roman" w:cs="Times New Roman"/>
          <w:sz w:val="24"/>
          <w:szCs w:val="24"/>
        </w:rPr>
        <w:t>ъзложителя в хода на проучването по настоящата преписка и съставляват доказателствен материал, ко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A612B">
        <w:rPr>
          <w:rFonts w:ascii="Times New Roman" w:hAnsi="Times New Roman" w:cs="Times New Roman"/>
          <w:sz w:val="24"/>
          <w:szCs w:val="24"/>
        </w:rPr>
        <w:t xml:space="preserve">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A612B">
        <w:rPr>
          <w:rFonts w:ascii="Times New Roman" w:hAnsi="Times New Roman" w:cs="Times New Roman"/>
          <w:sz w:val="24"/>
          <w:szCs w:val="24"/>
        </w:rPr>
        <w:t xml:space="preserve">омисията ще вземе предвид при постановяване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6A612B">
        <w:rPr>
          <w:rFonts w:ascii="Times New Roman" w:hAnsi="Times New Roman" w:cs="Times New Roman"/>
          <w:sz w:val="24"/>
          <w:szCs w:val="24"/>
        </w:rPr>
        <w:t xml:space="preserve">ешението си, предвид на което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A612B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A80E31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E31" w:rsidRPr="00E43969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A80E31" w:rsidRPr="00E43969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E31" w:rsidRDefault="00A80E31" w:rsidP="00A80E3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80E31" w:rsidRPr="00E43969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E31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6A612B">
        <w:rPr>
          <w:rFonts w:ascii="Times New Roman" w:hAnsi="Times New Roman" w:cs="Times New Roman"/>
          <w:sz w:val="24"/>
          <w:szCs w:val="24"/>
        </w:rPr>
        <w:t>ставя без уважение направеното доказателственото искане.</w:t>
      </w:r>
    </w:p>
    <w:p w:rsidR="00A80E31" w:rsidRPr="00E43969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E31" w:rsidRPr="00E43969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A80E31" w:rsidRPr="00E43969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E31" w:rsidRDefault="00A80E31" w:rsidP="00A80E3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80E31" w:rsidRPr="00E43969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E31" w:rsidRPr="00E43969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A80E31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A80E31" w:rsidRDefault="00A80E31" w:rsidP="00A80E3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80E31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E31" w:rsidRDefault="00A80E31" w:rsidP="00A80E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E31" w:rsidRDefault="00A80E31" w:rsidP="00A80E3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E31" w:rsidRDefault="00A80E31" w:rsidP="00A80E3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80E31" w:rsidRDefault="00A80E31" w:rsidP="00A80E3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E31" w:rsidRDefault="00A80E31" w:rsidP="00A80E3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A80E31" w:rsidRDefault="00A80E31" w:rsidP="00A80E3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E31" w:rsidRDefault="00A80E31" w:rsidP="00A80E3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E31" w:rsidRDefault="00A80E31" w:rsidP="00A80E3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80E31" w:rsidRDefault="00A80E31" w:rsidP="00A80E3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80E31" w:rsidRDefault="00A80E31" w:rsidP="00A80E31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80E31" w:rsidRDefault="00A80E31" w:rsidP="00A80E31">
      <w:pPr>
        <w:spacing w:after="0" w:line="264" w:lineRule="auto"/>
        <w:ind w:firstLine="708"/>
        <w:jc w:val="both"/>
      </w:pPr>
    </w:p>
    <w:p w:rsidR="00A80E31" w:rsidRDefault="00A80E31" w:rsidP="00A80E31">
      <w:pPr>
        <w:spacing w:after="0" w:line="264" w:lineRule="auto"/>
      </w:pPr>
    </w:p>
    <w:p w:rsidR="00A80E31" w:rsidRDefault="00A80E31" w:rsidP="00A80E31">
      <w:pPr>
        <w:spacing w:after="0" w:line="264" w:lineRule="auto"/>
        <w:ind w:firstLine="708"/>
        <w:jc w:val="both"/>
      </w:pPr>
    </w:p>
    <w:p w:rsidR="001E31DF" w:rsidRDefault="001E31DF" w:rsidP="00A80E31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B84" w:rsidRDefault="00727B84">
      <w:pPr>
        <w:spacing w:after="0" w:line="240" w:lineRule="auto"/>
      </w:pPr>
      <w:r>
        <w:separator/>
      </w:r>
    </w:p>
  </w:endnote>
  <w:endnote w:type="continuationSeparator" w:id="0">
    <w:p w:rsidR="00727B84" w:rsidRDefault="00727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0E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27B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B84" w:rsidRDefault="00727B84">
      <w:pPr>
        <w:spacing w:after="0" w:line="240" w:lineRule="auto"/>
      </w:pPr>
      <w:r>
        <w:separator/>
      </w:r>
    </w:p>
  </w:footnote>
  <w:footnote w:type="continuationSeparator" w:id="0">
    <w:p w:rsidR="00727B84" w:rsidRDefault="00727B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A4320"/>
    <w:rsid w:val="000D273E"/>
    <w:rsid w:val="000E32AC"/>
    <w:rsid w:val="001258CE"/>
    <w:rsid w:val="0017690B"/>
    <w:rsid w:val="0018005B"/>
    <w:rsid w:val="001A4CC6"/>
    <w:rsid w:val="001E31DF"/>
    <w:rsid w:val="001E6719"/>
    <w:rsid w:val="00244FFF"/>
    <w:rsid w:val="00281EF6"/>
    <w:rsid w:val="002F3503"/>
    <w:rsid w:val="003842C6"/>
    <w:rsid w:val="003919D2"/>
    <w:rsid w:val="00510FE3"/>
    <w:rsid w:val="00512A4F"/>
    <w:rsid w:val="00532FD7"/>
    <w:rsid w:val="006146CE"/>
    <w:rsid w:val="00685FEB"/>
    <w:rsid w:val="00727B84"/>
    <w:rsid w:val="00731567"/>
    <w:rsid w:val="007916CD"/>
    <w:rsid w:val="00825D60"/>
    <w:rsid w:val="00833E5F"/>
    <w:rsid w:val="0091128A"/>
    <w:rsid w:val="00956AD7"/>
    <w:rsid w:val="00977F81"/>
    <w:rsid w:val="00992919"/>
    <w:rsid w:val="00A80E31"/>
    <w:rsid w:val="00AA7221"/>
    <w:rsid w:val="00B32725"/>
    <w:rsid w:val="00B66A19"/>
    <w:rsid w:val="00BB22C9"/>
    <w:rsid w:val="00CB182A"/>
    <w:rsid w:val="00CB6CD2"/>
    <w:rsid w:val="00CF62DB"/>
    <w:rsid w:val="00D61F8F"/>
    <w:rsid w:val="00DA4F70"/>
    <w:rsid w:val="00DC590F"/>
    <w:rsid w:val="00EC6FB9"/>
    <w:rsid w:val="00F450F1"/>
    <w:rsid w:val="00F77FBE"/>
    <w:rsid w:val="00FB67E8"/>
    <w:rsid w:val="00FD44FE"/>
    <w:rsid w:val="00FE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EA459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340</Words>
  <Characters>1944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2025-07-24T11:05:00Z</dcterms:modified>
</cp:coreProperties>
</file>